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BA2DD" w14:textId="2619768E" w:rsidR="001D4B8C" w:rsidRPr="004A1EE5" w:rsidRDefault="00AE4CF4" w:rsidP="00B56985">
      <w:pPr>
        <w:jc w:val="center"/>
        <w:rPr>
          <w:sz w:val="32"/>
          <w:szCs w:val="32"/>
        </w:rPr>
      </w:pPr>
      <w:r w:rsidRPr="004A1EE5">
        <w:rPr>
          <w:sz w:val="32"/>
          <w:szCs w:val="32"/>
        </w:rPr>
        <w:t>Theme in “</w:t>
      </w:r>
      <w:r w:rsidR="0036730D" w:rsidRPr="004A1EE5">
        <w:rPr>
          <w:sz w:val="32"/>
          <w:szCs w:val="32"/>
        </w:rPr>
        <w:t>Alike</w:t>
      </w:r>
      <w:r w:rsidRPr="004A1EE5">
        <w:rPr>
          <w:sz w:val="32"/>
          <w:szCs w:val="32"/>
        </w:rPr>
        <w:t xml:space="preserve">” by </w:t>
      </w:r>
      <w:r w:rsidR="0036730D" w:rsidRPr="004A1EE5">
        <w:rPr>
          <w:rStyle w:val="bold"/>
          <w:rFonts w:ascii="Arial" w:hAnsi="Arial" w:cs="Arial"/>
          <w:sz w:val="32"/>
          <w:szCs w:val="32"/>
          <w:bdr w:val="none" w:sz="0" w:space="0" w:color="auto" w:frame="1"/>
          <w:shd w:val="clear" w:color="auto" w:fill="FAFAFA"/>
        </w:rPr>
        <w:t>Daniel Martínez Lara</w:t>
      </w:r>
      <w:r w:rsidR="0036730D" w:rsidRPr="004A1EE5">
        <w:rPr>
          <w:rFonts w:ascii="Arial" w:hAnsi="Arial" w:cs="Arial"/>
          <w:sz w:val="32"/>
          <w:szCs w:val="32"/>
          <w:shd w:val="clear" w:color="auto" w:fill="FAFAFA"/>
        </w:rPr>
        <w:t xml:space="preserve"> &amp; </w:t>
      </w:r>
      <w:proofErr w:type="spellStart"/>
      <w:r w:rsidR="0036730D" w:rsidRPr="004A1EE5">
        <w:rPr>
          <w:rFonts w:ascii="Arial" w:hAnsi="Arial" w:cs="Arial"/>
          <w:sz w:val="32"/>
          <w:szCs w:val="32"/>
          <w:shd w:val="clear" w:color="auto" w:fill="FAFAFA"/>
        </w:rPr>
        <w:t>Rafa</w:t>
      </w:r>
      <w:proofErr w:type="spellEnd"/>
      <w:r w:rsidR="0036730D" w:rsidRPr="004A1EE5">
        <w:rPr>
          <w:rFonts w:ascii="Arial" w:hAnsi="Arial" w:cs="Arial"/>
          <w:sz w:val="32"/>
          <w:szCs w:val="32"/>
          <w:shd w:val="clear" w:color="auto" w:fill="FAFAFA"/>
        </w:rPr>
        <w:t xml:space="preserve"> Cano Méndez</w:t>
      </w:r>
    </w:p>
    <w:p w14:paraId="5123F377" w14:textId="77777777" w:rsidR="00AE4CF4" w:rsidRDefault="00AE4CF4">
      <w:pPr>
        <w:rPr>
          <w:sz w:val="32"/>
          <w:szCs w:val="32"/>
        </w:rPr>
      </w:pPr>
    </w:p>
    <w:p w14:paraId="6B400DBF" w14:textId="3C8F24AF" w:rsidR="00AE4CF4" w:rsidRPr="00B56985" w:rsidRDefault="00D27AB7">
      <w:pPr>
        <w:rPr>
          <w:sz w:val="28"/>
          <w:szCs w:val="28"/>
        </w:rPr>
      </w:pPr>
      <w:r>
        <w:rPr>
          <w:sz w:val="28"/>
          <w:szCs w:val="28"/>
        </w:rPr>
        <w:t>A topic</w:t>
      </w:r>
      <w:r w:rsidR="00AE4CF4" w:rsidRPr="00B56985">
        <w:rPr>
          <w:sz w:val="28"/>
          <w:szCs w:val="28"/>
        </w:rPr>
        <w:t xml:space="preserve"> is a big idea in the story that the author</w:t>
      </w:r>
      <w:r w:rsidR="004A1EE5">
        <w:rPr>
          <w:sz w:val="28"/>
          <w:szCs w:val="28"/>
        </w:rPr>
        <w:t>/creator</w:t>
      </w:r>
      <w:r w:rsidR="00AE4CF4" w:rsidRPr="00B56985">
        <w:rPr>
          <w:sz w:val="28"/>
          <w:szCs w:val="28"/>
        </w:rPr>
        <w:t xml:space="preserve"> wants us to think about. Some big ideas in “</w:t>
      </w:r>
      <w:r w:rsidR="004A1EE5">
        <w:rPr>
          <w:sz w:val="28"/>
          <w:szCs w:val="28"/>
        </w:rPr>
        <w:t>Alike</w:t>
      </w:r>
      <w:r w:rsidR="00AE4CF4" w:rsidRPr="00B56985">
        <w:rPr>
          <w:sz w:val="28"/>
          <w:szCs w:val="28"/>
        </w:rPr>
        <w:t>” are:</w:t>
      </w:r>
    </w:p>
    <w:p w14:paraId="135C3959" w14:textId="77777777" w:rsidR="00063893" w:rsidRPr="00B56985" w:rsidRDefault="00063893">
      <w:pPr>
        <w:rPr>
          <w:sz w:val="28"/>
          <w:szCs w:val="28"/>
        </w:rPr>
      </w:pPr>
    </w:p>
    <w:p w14:paraId="5410C09B" w14:textId="77777777" w:rsidR="00063893" w:rsidRPr="00B56985" w:rsidRDefault="00063893">
      <w:pPr>
        <w:rPr>
          <w:sz w:val="28"/>
          <w:szCs w:val="28"/>
        </w:rPr>
      </w:pPr>
    </w:p>
    <w:p w14:paraId="21B9D9C5" w14:textId="77777777" w:rsidR="00063893" w:rsidRPr="00B56985" w:rsidRDefault="00063893">
      <w:pPr>
        <w:rPr>
          <w:sz w:val="28"/>
          <w:szCs w:val="28"/>
        </w:rPr>
      </w:pPr>
    </w:p>
    <w:p w14:paraId="71E41DC6" w14:textId="7532DED5" w:rsidR="00B56985" w:rsidRPr="00B56985" w:rsidRDefault="00D27AB7">
      <w:pPr>
        <w:rPr>
          <w:sz w:val="28"/>
          <w:szCs w:val="28"/>
        </w:rPr>
      </w:pPr>
      <w:r>
        <w:rPr>
          <w:sz w:val="28"/>
          <w:szCs w:val="28"/>
        </w:rPr>
        <w:t>Circle the topic</w:t>
      </w:r>
      <w:r w:rsidR="00063893" w:rsidRPr="00B56985">
        <w:rPr>
          <w:sz w:val="28"/>
          <w:szCs w:val="28"/>
        </w:rPr>
        <w:t xml:space="preserve"> you are choosing to write a statement about. A theme statement is the </w:t>
      </w:r>
      <w:r>
        <w:rPr>
          <w:sz w:val="28"/>
          <w:szCs w:val="28"/>
        </w:rPr>
        <w:t>specific message about the topic</w:t>
      </w:r>
      <w:bookmarkStart w:id="0" w:name="_GoBack"/>
      <w:bookmarkEnd w:id="0"/>
      <w:r w:rsidR="00063893" w:rsidRPr="00B56985">
        <w:rPr>
          <w:sz w:val="28"/>
          <w:szCs w:val="28"/>
        </w:rPr>
        <w:t xml:space="preserve"> that the author</w:t>
      </w:r>
      <w:r w:rsidR="004A1EE5">
        <w:rPr>
          <w:sz w:val="28"/>
          <w:szCs w:val="28"/>
        </w:rPr>
        <w:t>/creator</w:t>
      </w:r>
      <w:r w:rsidR="00063893" w:rsidRPr="00B56985">
        <w:rPr>
          <w:sz w:val="28"/>
          <w:szCs w:val="28"/>
        </w:rPr>
        <w:t xml:space="preserve"> wants us to take away from the story. The f</w:t>
      </w:r>
      <w:r w:rsidR="00B56985" w:rsidRPr="00B56985">
        <w:rPr>
          <w:sz w:val="28"/>
          <w:szCs w:val="28"/>
        </w:rPr>
        <w:t xml:space="preserve">ollowing is a theme statement that applies to the short </w:t>
      </w:r>
      <w:r w:rsidR="004A1EE5">
        <w:rPr>
          <w:sz w:val="28"/>
          <w:szCs w:val="28"/>
        </w:rPr>
        <w:t>film</w:t>
      </w:r>
      <w:r w:rsidR="00B56985" w:rsidRPr="00B56985">
        <w:rPr>
          <w:sz w:val="28"/>
          <w:szCs w:val="28"/>
        </w:rPr>
        <w:t xml:space="preserve"> “</w:t>
      </w:r>
      <w:r w:rsidR="004A1EE5">
        <w:rPr>
          <w:sz w:val="28"/>
          <w:szCs w:val="28"/>
        </w:rPr>
        <w:t>Alike</w:t>
      </w:r>
      <w:r w:rsidR="00B56985" w:rsidRPr="00B56985">
        <w:rPr>
          <w:sz w:val="28"/>
          <w:szCs w:val="28"/>
        </w:rPr>
        <w:t>.”</w:t>
      </w:r>
    </w:p>
    <w:p w14:paraId="57573282" w14:textId="77777777" w:rsidR="00B56985" w:rsidRPr="00B56985" w:rsidRDefault="00B56985">
      <w:pPr>
        <w:rPr>
          <w:sz w:val="28"/>
          <w:szCs w:val="28"/>
        </w:rPr>
      </w:pPr>
    </w:p>
    <w:p w14:paraId="47398F8D" w14:textId="77777777" w:rsidR="00B56985" w:rsidRPr="00B56985" w:rsidRDefault="00B56985">
      <w:pPr>
        <w:rPr>
          <w:sz w:val="28"/>
          <w:szCs w:val="28"/>
        </w:rPr>
      </w:pPr>
      <w:r w:rsidRPr="00B56985">
        <w:rPr>
          <w:sz w:val="28"/>
          <w:szCs w:val="28"/>
        </w:rPr>
        <w:t>__________________________________________________________</w:t>
      </w:r>
    </w:p>
    <w:p w14:paraId="0644E466" w14:textId="77777777" w:rsidR="00B56985" w:rsidRPr="00B56985" w:rsidRDefault="00B56985">
      <w:pPr>
        <w:rPr>
          <w:sz w:val="28"/>
          <w:szCs w:val="28"/>
        </w:rPr>
      </w:pPr>
    </w:p>
    <w:p w14:paraId="1BFADE2B" w14:textId="6D0F6D16" w:rsidR="00B56985" w:rsidRPr="00B56985" w:rsidRDefault="00B56985">
      <w:pPr>
        <w:rPr>
          <w:sz w:val="28"/>
          <w:szCs w:val="28"/>
        </w:rPr>
      </w:pPr>
      <w:r w:rsidRPr="00B56985">
        <w:rPr>
          <w:sz w:val="28"/>
          <w:szCs w:val="28"/>
        </w:rPr>
        <w:t xml:space="preserve">Three </w:t>
      </w:r>
      <w:r w:rsidR="004A1EE5">
        <w:rPr>
          <w:sz w:val="28"/>
          <w:szCs w:val="28"/>
        </w:rPr>
        <w:t>details from the film</w:t>
      </w:r>
      <w:r w:rsidRPr="00B56985">
        <w:rPr>
          <w:sz w:val="28"/>
          <w:szCs w:val="28"/>
        </w:rPr>
        <w:t xml:space="preserve"> that support the theme and theme statement are:</w:t>
      </w:r>
    </w:p>
    <w:p w14:paraId="1D3DF7C2" w14:textId="77777777" w:rsidR="00B56985" w:rsidRPr="00B56985" w:rsidRDefault="00B56985">
      <w:pPr>
        <w:rPr>
          <w:sz w:val="28"/>
          <w:szCs w:val="28"/>
        </w:rPr>
      </w:pPr>
    </w:p>
    <w:p w14:paraId="6D569329" w14:textId="77777777" w:rsidR="00B56985" w:rsidRDefault="00B56985" w:rsidP="00B56985">
      <w:pPr>
        <w:spacing w:line="720" w:lineRule="auto"/>
        <w:rPr>
          <w:sz w:val="28"/>
          <w:szCs w:val="28"/>
        </w:rPr>
      </w:pPr>
      <w:r>
        <w:rPr>
          <w:sz w:val="28"/>
          <w:szCs w:val="28"/>
        </w:rPr>
        <w:t>1.</w:t>
      </w:r>
    </w:p>
    <w:p w14:paraId="2D5879E4" w14:textId="77777777" w:rsidR="00B56985" w:rsidRDefault="00B56985" w:rsidP="00B56985">
      <w:pPr>
        <w:spacing w:line="720" w:lineRule="auto"/>
        <w:rPr>
          <w:sz w:val="28"/>
          <w:szCs w:val="28"/>
        </w:rPr>
      </w:pPr>
      <w:r>
        <w:rPr>
          <w:sz w:val="28"/>
          <w:szCs w:val="28"/>
        </w:rPr>
        <w:t>2.</w:t>
      </w:r>
    </w:p>
    <w:p w14:paraId="3648EC2E" w14:textId="77777777" w:rsidR="00B56985" w:rsidRDefault="00B56985" w:rsidP="00B56985">
      <w:pPr>
        <w:spacing w:line="720" w:lineRule="auto"/>
        <w:rPr>
          <w:sz w:val="28"/>
          <w:szCs w:val="28"/>
        </w:rPr>
      </w:pPr>
      <w:r>
        <w:rPr>
          <w:sz w:val="28"/>
          <w:szCs w:val="28"/>
        </w:rPr>
        <w:t>3.</w:t>
      </w:r>
    </w:p>
    <w:p w14:paraId="26997E13" w14:textId="77777777" w:rsidR="00B56985" w:rsidRPr="00B56985" w:rsidRDefault="00B56985">
      <w:pPr>
        <w:rPr>
          <w:sz w:val="28"/>
          <w:szCs w:val="28"/>
        </w:rPr>
      </w:pPr>
    </w:p>
    <w:p w14:paraId="69865ED0" w14:textId="77777777" w:rsidR="00B56985" w:rsidRDefault="00B56985">
      <w:pPr>
        <w:rPr>
          <w:sz w:val="32"/>
          <w:szCs w:val="32"/>
        </w:rPr>
      </w:pPr>
    </w:p>
    <w:p w14:paraId="62F04F71" w14:textId="77777777" w:rsidR="00063893" w:rsidRDefault="00063893">
      <w:pPr>
        <w:rPr>
          <w:sz w:val="32"/>
          <w:szCs w:val="32"/>
        </w:rPr>
      </w:pPr>
    </w:p>
    <w:p w14:paraId="382481E3" w14:textId="77777777" w:rsidR="00063893" w:rsidRDefault="00063893">
      <w:pPr>
        <w:rPr>
          <w:sz w:val="32"/>
          <w:szCs w:val="32"/>
        </w:rPr>
      </w:pPr>
    </w:p>
    <w:p w14:paraId="6B97A127" w14:textId="3D2DED20" w:rsidR="00063893" w:rsidRPr="00AE4CF4" w:rsidRDefault="004A1EE5">
      <w:pPr>
        <w:rPr>
          <w:sz w:val="32"/>
          <w:szCs w:val="32"/>
        </w:rPr>
      </w:pPr>
      <w:r w:rsidRPr="004A1EE5">
        <w:rPr>
          <w:sz w:val="32"/>
          <w:szCs w:val="32"/>
        </w:rPr>
        <w:t>https://www.youtube.com/results?search_query=alike+short+film+by+daniel+mart%C3%ADnez+lara</w:t>
      </w:r>
    </w:p>
    <w:sectPr w:rsidR="00063893" w:rsidRPr="00AE4C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CF4"/>
    <w:rsid w:val="00063893"/>
    <w:rsid w:val="001D4B8C"/>
    <w:rsid w:val="0036730D"/>
    <w:rsid w:val="004A1EE5"/>
    <w:rsid w:val="00AE4CF4"/>
    <w:rsid w:val="00B56985"/>
    <w:rsid w:val="00BA14AA"/>
    <w:rsid w:val="00D2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2D759"/>
  <w15:chartTrackingRefBased/>
  <w15:docId w15:val="{80B88118-5ABB-4649-86B8-2463BF871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ld">
    <w:name w:val="bold"/>
    <w:basedOn w:val="DefaultParagraphFont"/>
    <w:rsid w:val="00367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4</cp:revision>
  <dcterms:created xsi:type="dcterms:W3CDTF">2018-09-10T13:32:00Z</dcterms:created>
  <dcterms:modified xsi:type="dcterms:W3CDTF">2019-09-24T16:51:00Z</dcterms:modified>
</cp:coreProperties>
</file>